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93" w:after="0"/>
        <w:rPr>
          <w:rFonts w:ascii="Lucida Sans Unicode" w:hAnsi="Lucida Sans Unicode"/>
          <w:sz w:val="20"/>
        </w:rPr>
      </w:pPr>
      <w:r>
        <w:rPr>
          <w:rFonts w:ascii="Lucida Sans Unicode" w:hAnsi="Lucida Sans Unicode"/>
          <w:sz w:val="20"/>
        </w:rPr>
        <mc:AlternateContent>
          <mc:Choice Requires="wps">
            <w:drawing>
              <wp:anchor behindDoc="0" distT="24130" distB="24765" distL="24130" distR="22860" simplePos="0" locked="0" layoutInCell="0" allowOverlap="1" relativeHeight="42" wp14:anchorId="52D8DBD0">
                <wp:simplePos x="0" y="0"/>
                <wp:positionH relativeFrom="page">
                  <wp:posOffset>428625</wp:posOffset>
                </wp:positionH>
                <wp:positionV relativeFrom="page">
                  <wp:posOffset>1751330</wp:posOffset>
                </wp:positionV>
                <wp:extent cx="1270" cy="7884160"/>
                <wp:effectExtent l="24130" t="24130" r="22860" b="24765"/>
                <wp:wrapNone/>
                <wp:docPr id="1" name="Graphic 10"/>
                <a:graphic xmlns:a="http://schemas.openxmlformats.org/drawingml/2006/main">
                  <a:graphicData uri="http://schemas.microsoft.com/office/word/2010/wordprocessingShape">
                    <wps:wsp>
                      <wps:cNvSpPr/>
                      <wps:spPr>
                        <a:xfrm>
                          <a:off x="0" y="0"/>
                          <a:ext cx="1440" cy="7884000"/>
                        </a:xfrm>
                        <a:custGeom>
                          <a:avLst/>
                          <a:gdLst>
                            <a:gd name="textAreaLeft" fmla="*/ 0 w 720"/>
                            <a:gd name="textAreaRight" fmla="*/ 33840 w 720"/>
                            <a:gd name="textAreaTop" fmla="*/ 0 h 4469760"/>
                            <a:gd name="textAreaBottom" fmla="*/ 4473360 h 4469760"/>
                          </a:gdLst>
                          <a:ahLst/>
                          <a:rect l="textAreaLeft" t="textAreaTop" r="textAreaRight" b="textAreaBottom"/>
                          <a:pathLst>
                            <a:path w="0" h="7884159">
                              <a:moveTo>
                                <a:pt x="0" y="0"/>
                              </a:moveTo>
                              <a:lnTo>
                                <a:pt x="0" y="7884159"/>
                              </a:lnTo>
                            </a:path>
                          </a:pathLst>
                        </a:custGeom>
                        <a:noFill/>
                        <a:ln w="47678">
                          <a:solidFill>
                            <a:srgbClr val="cac7c6"/>
                          </a:solidFill>
                          <a:round/>
                        </a:ln>
                      </wps:spPr>
                      <wps:style>
                        <a:lnRef idx="0"/>
                        <a:fillRef idx="0"/>
                        <a:effectRef idx="0"/>
                        <a:fontRef idx="minor"/>
                      </wps:style>
                      <wps:bodyPr/>
                    </wps:wsp>
                  </a:graphicData>
                </a:graphic>
              </wp:anchor>
            </w:drawing>
          </mc:Choice>
          <mc:Fallback>
            <w:pict/>
          </mc:Fallback>
        </mc:AlternateContent>
      </w:r>
    </w:p>
    <w:p>
      <w:pPr>
        <w:pStyle w:val="Cuerpodetexto"/>
        <w:spacing w:before="277" w:after="0"/>
        <w:ind w:left="57" w:right="71" w:hanging="0"/>
        <w:jc w:val="both"/>
        <w:rPr/>
      </w:pPr>
      <w:r>
        <w:rPr/>
        <w:t>El</w:t>
      </w:r>
      <w:r>
        <w:rPr>
          <w:spacing w:val="-21"/>
        </w:rPr>
        <w:t xml:space="preserve"> </w:t>
      </w:r>
      <w:r>
        <w:rPr/>
        <w:t>Ayuntamiento repara los alcorques deteriorados de la calle La Coruña y favorece la movilidad y la accesibilidad al mercado de Peñamefécit</w:t>
      </w:r>
    </w:p>
    <w:p>
      <w:pPr>
        <w:pStyle w:val="ListParagraph"/>
        <w:numPr>
          <w:ilvl w:val="0"/>
          <w:numId w:val="1"/>
        </w:numPr>
        <w:tabs>
          <w:tab w:val="clear" w:pos="720"/>
          <w:tab w:val="left" w:pos="417" w:leader="none"/>
        </w:tabs>
        <w:spacing w:before="371" w:after="0"/>
        <w:ind w:left="417" w:hanging="360"/>
        <w:jc w:val="both"/>
        <w:rPr/>
      </w:pPr>
      <w:r>
        <w:rPr>
          <w:spacing w:val="-2"/>
          <w:sz w:val="24"/>
        </w:rPr>
        <w:t>El concejal de Mantenimiento Urbano indica que “las obras consisten en la reparación del pavimento de esta calle que, en las zonas cercanas a los alcorques, se encontraba levantado por el crecimiento de las raíces de los árboles, de manera que había numerosas baldosas rotas y desplazadas que provocaban tropiezos y caídas de los viandantes”</w:t>
      </w:r>
    </w:p>
    <w:p>
      <w:pPr>
        <w:pStyle w:val="ListParagraph"/>
        <w:numPr>
          <w:ilvl w:val="0"/>
          <w:numId w:val="1"/>
        </w:numPr>
        <w:tabs>
          <w:tab w:val="clear" w:pos="720"/>
          <w:tab w:val="left" w:pos="417" w:leader="none"/>
        </w:tabs>
        <w:spacing w:before="371" w:after="0"/>
        <w:ind w:left="417" w:hanging="360"/>
        <w:jc w:val="both"/>
        <w:rPr/>
      </w:pPr>
      <w:r>
        <w:rPr>
          <w:spacing w:val="-2"/>
          <w:sz w:val="24"/>
        </w:rPr>
        <w:t>Javier Padorno insiste en la necesidad de la ejecución de esta obra “porque se trata de un entorno que alberga una de las entradas al mercado de Peñamefécit, al que cada día acuden cientos de personas que veían dificultado el acceso debido a las irregularidades del suelo”</w:t>
      </w:r>
    </w:p>
    <w:p>
      <w:pPr>
        <w:pStyle w:val="Cuerpodetexto"/>
        <w:spacing w:before="116" w:after="0"/>
        <w:rPr>
          <w:rFonts w:ascii="Lucida Sans Unicode" w:hAnsi="Lucida Sans Unicode"/>
          <w:b w:val="false"/>
          <w:sz w:val="24"/>
        </w:rPr>
      </w:pPr>
      <w:r>
        <w:rPr>
          <w:rFonts w:ascii="Lucida Sans Unicode" w:hAnsi="Lucida Sans Unicode"/>
          <w:b w:val="false"/>
          <w:sz w:val="24"/>
        </w:rPr>
      </w:r>
    </w:p>
    <w:p>
      <w:pPr>
        <w:pStyle w:val="Normal"/>
        <w:spacing w:before="1" w:after="0"/>
        <w:jc w:val="both"/>
        <w:rPr>
          <w:rFonts w:ascii="Lucida Sans Unicode" w:hAnsi="Lucida Sans Unicode"/>
          <w:sz w:val="24"/>
        </w:rPr>
      </w:pPr>
      <w:r>
        <mc:AlternateContent>
          <mc:Choice Requires="wps">
            <w:drawing>
              <wp:anchor behindDoc="1" distT="0" distB="635" distL="0" distR="0" simplePos="0" locked="0" layoutInCell="0" allowOverlap="1" relativeHeight="45" wp14:anchorId="0D6F093B">
                <wp:simplePos x="0" y="0"/>
                <wp:positionH relativeFrom="page">
                  <wp:posOffset>773430</wp:posOffset>
                </wp:positionH>
                <wp:positionV relativeFrom="paragraph">
                  <wp:posOffset>264160</wp:posOffset>
                </wp:positionV>
                <wp:extent cx="1496695" cy="1270"/>
                <wp:effectExtent l="0" t="5080" r="0" b="3810"/>
                <wp:wrapTopAndBottom/>
                <wp:docPr id="2" name="Graphic 11"/>
                <a:graphic xmlns:a="http://schemas.openxmlformats.org/drawingml/2006/main">
                  <a:graphicData uri="http://schemas.microsoft.com/office/word/2010/wordprocessingShape">
                    <wps:wsp>
                      <wps:cNvSpPr/>
                      <wps:spPr>
                        <a:xfrm>
                          <a:off x="0" y="0"/>
                          <a:ext cx="1496520" cy="1440"/>
                        </a:xfrm>
                        <a:custGeom>
                          <a:avLst/>
                          <a:gdLst>
                            <a:gd name="textAreaLeft" fmla="*/ 0 w 848520"/>
                            <a:gd name="textAreaRight" fmla="*/ 852120 w 848520"/>
                            <a:gd name="textAreaTop" fmla="*/ 0 h 720"/>
                            <a:gd name="textAreaBottom" fmla="*/ 33840 h 720"/>
                          </a:gdLst>
                          <a:ahLst/>
                          <a:rect l="textAreaLeft" t="textAreaTop" r="textAreaRight" b="textAreaBottom"/>
                          <a:pathLst>
                            <a:path w="1496695" h="0">
                              <a:moveTo>
                                <a:pt x="0" y="0"/>
                              </a:moveTo>
                              <a:lnTo>
                                <a:pt x="1496695" y="0"/>
                              </a:lnTo>
                            </a:path>
                          </a:pathLst>
                        </a:custGeom>
                        <a:noFill/>
                        <a:ln w="9533">
                          <a:solidFill>
                            <a:srgbClr val="000000"/>
                          </a:solidFill>
                          <a:round/>
                        </a:ln>
                      </wps:spPr>
                      <wps:style>
                        <a:lnRef idx="0"/>
                        <a:fillRef idx="0"/>
                        <a:effectRef idx="0"/>
                        <a:fontRef idx="minor"/>
                      </wps:style>
                      <wps:bodyPr/>
                    </wps:wsp>
                  </a:graphicData>
                </a:graphic>
              </wp:anchor>
            </w:drawing>
          </mc:Choice>
          <mc:Fallback>
            <w:pict/>
          </mc:Fallback>
        </mc:AlternateContent>
      </w:r>
      <w:r>
        <w:rPr>
          <w:rFonts w:ascii="Lucida Sans Unicode" w:hAnsi="Lucida Sans Unicode"/>
          <w:spacing w:val="46"/>
          <w:sz w:val="24"/>
        </w:rPr>
        <w:t>10 DE FEBRERO</w:t>
      </w:r>
      <w:r>
        <w:rPr>
          <w:rFonts w:ascii="Lucida Sans Unicode" w:hAnsi="Lucida Sans Unicode"/>
          <w:spacing w:val="52"/>
          <w:sz w:val="24"/>
        </w:rPr>
        <w:t xml:space="preserve"> </w:t>
      </w:r>
      <w:r>
        <w:rPr>
          <w:rFonts w:ascii="Lucida Sans Unicode" w:hAnsi="Lucida Sans Unicode"/>
          <w:spacing w:val="9"/>
          <w:sz w:val="24"/>
        </w:rPr>
        <w:t>2025</w:t>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tab/>
        <w:t>El</w:t>
      </w:r>
      <w:r>
        <w:rPr>
          <w:rFonts w:ascii="Lucida Sans Unicode" w:hAnsi="Lucida Sans Unicode"/>
          <w:spacing w:val="-11"/>
          <w:sz w:val="26"/>
          <w:szCs w:val="26"/>
        </w:rPr>
        <w:t xml:space="preserve"> </w:t>
      </w:r>
      <w:r>
        <w:rPr>
          <w:rFonts w:ascii="Lucida Sans Unicode" w:hAnsi="Lucida Sans Unicode"/>
          <w:sz w:val="26"/>
          <w:szCs w:val="26"/>
        </w:rPr>
        <w:t>Ayuntamiento est</w:t>
      </w:r>
      <w:r>
        <w:rPr>
          <w:rFonts w:ascii="Lucida Sans Unicode" w:hAnsi="Lucida Sans Unicode"/>
          <w:sz w:val="26"/>
          <w:szCs w:val="26"/>
        </w:rPr>
        <w:t>á</w:t>
      </w:r>
      <w:r>
        <w:rPr>
          <w:rFonts w:ascii="Lucida Sans Unicode" w:hAnsi="Lucida Sans Unicode"/>
          <w:sz w:val="26"/>
          <w:szCs w:val="26"/>
        </w:rPr>
        <w:t xml:space="preserve"> ejecutando obras en la calle La Coruña, en el barrio de Peñamefécit. El concejal de Mantenimiento Urbano e Infraestructuras Municipales, Javier Padorno, ha visitado la zona para comprobar el estado de los trabajos, que se incluyen en el contrato de conservación de vías públicas del Ayuntamiento y están supervisados por el área de Mantenimiento Urbano.</w:t>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tab/>
        <w:t>Javier Padorno ha explicado que “las obras consisten en la reparación del pavimento de esta calle que, en las zonas cercanas a los alcorques, se encontraba levantado por el crecimiento de las raíces de los árboles, de manera que había numerosas baldosas rotas y desplazadas que provocaban tropiezos y caídas de los viandantes”.</w:t>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tab/>
        <w:t>A través de esta intervención, señala el concejal, “se están adecuando y reparando seis alcorques, que contarán con baldosas nuevas similares a las originales. Al término de los trabajos, todo el pavimento quedará perfectamente igualado, de manera que se mejorará la movilidad de los peatones y se favorecerá la accesibilidad para todas las personas que transitan por el barrio”.</w:t>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tab/>
        <w:t>El edil ha apuntado que “queda demostrado que la mejora de la accesibilidad es un trabajo transversal para todas las áreas de Gobierno del Ayuntamiento en el desempeño de la gestión municipal y que concierne, de manera particular, a la de Mantenimiento Urbano, que en cada intervención pone de manifiesto la labor que se desarrolla para garantizar accesibilidad universal”, al tiempo que ha insistido en la necesidad de la ejecución de esta obra “porque se trata de un entorno que, además, alberga una de las entradas al mercado de Peñamefécit, al que cada día acuden cientos de personas que veían dificultado el acceso debido a las irregularidades del suelo”.</w:t>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tab/>
        <w:t>Padorno Muñoz ha añadido que “se trata de una intervención municipal más que se suma a otras muchas encaminadas a mejorar el estado de las calles y plazas de todos los barrios de la ciudad para que sean espacios sin barreras que puedan ser disfrutados en igualdad porque estén adaptados a las necesidades de todas las personas”, por ello, asegura el concejal, “desde la Concejalía de Mantenimiento Urbano continuamos trabajando para conseguir que los entornos urbanos sean cada vez más cómodos y accesibles y favorezcan la autonomía de los vecinos y vecinas”.</w:t>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r>
    </w:p>
    <w:p>
      <w:pPr>
        <w:pStyle w:val="Normal"/>
        <w:spacing w:before="273" w:after="0"/>
        <w:ind w:left="57" w:hanging="0"/>
        <w:jc w:val="both"/>
        <w:rPr>
          <w:rFonts w:ascii="Lucida Sans Unicode" w:hAnsi="Lucida Sans Unicode"/>
          <w:sz w:val="26"/>
          <w:szCs w:val="26"/>
        </w:rPr>
      </w:pPr>
      <w:r>
        <w:rPr>
          <w:rFonts w:ascii="Lucida Sans Unicode" w:hAnsi="Lucida Sans Unicode"/>
          <w:sz w:val="26"/>
          <w:szCs w:val="26"/>
        </w:rPr>
        <w:tab/>
      </w:r>
    </w:p>
    <w:p>
      <w:pPr>
        <w:pStyle w:val="Normal"/>
        <w:spacing w:before="273" w:after="0"/>
        <w:ind w:left="57" w:firstLine="663"/>
        <w:jc w:val="both"/>
        <w:rPr>
          <w:rFonts w:ascii="Lucida Sans Unicode" w:hAnsi="Lucida Sans Unicode"/>
          <w:sz w:val="26"/>
          <w:szCs w:val="26"/>
        </w:rPr>
      </w:pPr>
      <w:r>
        <w:rPr>
          <w:rFonts w:ascii="Lucida Sans Unicode" w:hAnsi="Lucida Sans Unicode"/>
          <w:sz w:val="26"/>
          <w:szCs w:val="26"/>
        </w:rPr>
        <w:tab/>
      </w:r>
    </w:p>
    <w:p>
      <w:pPr>
        <w:pStyle w:val="Normal"/>
        <w:spacing w:before="273" w:after="0"/>
        <w:ind w:left="57" w:firstLine="663"/>
        <w:jc w:val="both"/>
        <w:rPr>
          <w:rFonts w:ascii="Lucida Sans Unicode" w:hAnsi="Lucida Sans Unicode"/>
          <w:sz w:val="26"/>
          <w:szCs w:val="26"/>
        </w:rPr>
      </w:pPr>
      <w:r>
        <w:rPr>
          <w:rFonts w:ascii="Lucida Sans Unicode" w:hAnsi="Lucida Sans Unicode"/>
          <w:sz w:val="26"/>
          <w:szCs w:val="26"/>
        </w:rPr>
      </w:r>
    </w:p>
    <w:p>
      <w:pPr>
        <w:pStyle w:val="Normal"/>
        <w:spacing w:before="273" w:after="0"/>
        <w:ind w:left="57" w:firstLine="663"/>
        <w:jc w:val="both"/>
        <w:rPr>
          <w:rFonts w:ascii="Lucida Sans Unicode" w:hAnsi="Lucida Sans Unicode"/>
          <w:sz w:val="26"/>
          <w:szCs w:val="26"/>
        </w:rPr>
      </w:pPr>
      <w:r>
        <w:rPr>
          <w:rFonts w:ascii="Lucida Sans Unicode" w:hAnsi="Lucida Sans Unicode"/>
          <w:sz w:val="26"/>
          <w:szCs w:val="26"/>
        </w:rPr>
      </w:r>
    </w:p>
    <w:p>
      <w:pPr>
        <w:pStyle w:val="Normal"/>
        <w:spacing w:before="273" w:after="0"/>
        <w:ind w:left="57" w:firstLine="663"/>
        <w:jc w:val="both"/>
        <w:rPr>
          <w:rFonts w:ascii="Lucida Sans Unicode" w:hAnsi="Lucida Sans Unicode"/>
          <w:sz w:val="26"/>
          <w:szCs w:val="26"/>
        </w:rPr>
      </w:pPr>
      <w:r>
        <w:rPr>
          <w:rFonts w:ascii="Lucida Sans Unicode" w:hAnsi="Lucida Sans Unicode"/>
          <w:sz w:val="26"/>
          <w:szCs w:val="26"/>
        </w:rPr>
      </w:r>
    </w:p>
    <w:p>
      <w:pPr>
        <w:pStyle w:val="Normal"/>
        <w:spacing w:before="273" w:after="0"/>
        <w:ind w:left="57" w:firstLine="663"/>
        <w:jc w:val="both"/>
        <w:rPr>
          <w:rFonts w:ascii="Lucida Sans Unicode" w:hAnsi="Lucida Sans Unicode"/>
          <w:sz w:val="26"/>
          <w:szCs w:val="26"/>
        </w:rPr>
      </w:pPr>
      <w:r>
        <w:rPr>
          <w:rFonts w:ascii="Lucida Sans Unicode" w:hAnsi="Lucida Sans Unicode"/>
          <w:sz w:val="26"/>
          <w:szCs w:val="26"/>
        </w:rPr>
      </w:r>
    </w:p>
    <w:p>
      <w:pPr>
        <w:pStyle w:val="Normal"/>
        <w:spacing w:before="273" w:after="0"/>
        <w:ind w:left="57" w:firstLine="663"/>
        <w:jc w:val="both"/>
        <w:rPr>
          <w:rFonts w:ascii="Lucida Sans Unicode" w:hAnsi="Lucida Sans Unicode"/>
          <w:sz w:val="26"/>
          <w:szCs w:val="26"/>
        </w:rPr>
      </w:pPr>
      <w:r>
        <w:rPr>
          <w:rFonts w:ascii="Lucida Sans Unicode" w:hAnsi="Lucida Sans Unicode"/>
          <w:sz w:val="26"/>
          <w:szCs w:val="26"/>
        </w:rPr>
      </w:r>
    </w:p>
    <w:p>
      <w:pPr>
        <w:pStyle w:val="Normal"/>
        <w:tabs>
          <w:tab w:val="clear" w:pos="720"/>
          <w:tab w:val="left" w:pos="3575" w:leader="none"/>
        </w:tabs>
        <w:ind w:left="253" w:hanging="0"/>
        <w:jc w:val="center"/>
        <w:rPr>
          <w:b/>
        </w:rPr>
      </w:pPr>
      <w:r>
        <w:rPr>
          <w:b/>
        </w:rPr>
      </w:r>
    </w:p>
    <w:p>
      <w:pPr>
        <w:pStyle w:val="Normal"/>
        <w:tabs>
          <w:tab w:val="clear" w:pos="720"/>
          <w:tab w:val="left" w:pos="3575" w:leader="none"/>
        </w:tabs>
        <w:ind w:left="253" w:hanging="0"/>
        <w:jc w:val="center"/>
        <w:rPr>
          <w:b/>
        </w:rPr>
      </w:pPr>
      <w:r>
        <mc:AlternateContent>
          <mc:Choice Requires="wps">
            <w:drawing>
              <wp:anchor behindDoc="0" distT="24130" distB="24765" distL="24130" distR="22860" simplePos="0" locked="0" layoutInCell="0" allowOverlap="1" relativeHeight="43" wp14:anchorId="30EB8551">
                <wp:simplePos x="0" y="0"/>
                <wp:positionH relativeFrom="page">
                  <wp:posOffset>428625</wp:posOffset>
                </wp:positionH>
                <wp:positionV relativeFrom="page">
                  <wp:posOffset>1751330</wp:posOffset>
                </wp:positionV>
                <wp:extent cx="1270" cy="7884160"/>
                <wp:effectExtent l="24130" t="24130" r="22860" b="24765"/>
                <wp:wrapNone/>
                <wp:docPr id="3" name="Graphic 14"/>
                <a:graphic xmlns:a="http://schemas.openxmlformats.org/drawingml/2006/main">
                  <a:graphicData uri="http://schemas.microsoft.com/office/word/2010/wordprocessingShape">
                    <wps:wsp>
                      <wps:cNvSpPr/>
                      <wps:spPr>
                        <a:xfrm>
                          <a:off x="0" y="0"/>
                          <a:ext cx="1440" cy="7884000"/>
                        </a:xfrm>
                        <a:custGeom>
                          <a:avLst/>
                          <a:gdLst>
                            <a:gd name="textAreaLeft" fmla="*/ 0 w 720"/>
                            <a:gd name="textAreaRight" fmla="*/ 33840 w 720"/>
                            <a:gd name="textAreaTop" fmla="*/ 0 h 4469760"/>
                            <a:gd name="textAreaBottom" fmla="*/ 4473360 h 4469760"/>
                          </a:gdLst>
                          <a:ahLst/>
                          <a:rect l="textAreaLeft" t="textAreaTop" r="textAreaRight" b="textAreaBottom"/>
                          <a:pathLst>
                            <a:path w="0" h="7884159">
                              <a:moveTo>
                                <a:pt x="0" y="0"/>
                              </a:moveTo>
                              <a:lnTo>
                                <a:pt x="0" y="7884159"/>
                              </a:lnTo>
                            </a:path>
                          </a:pathLst>
                        </a:custGeom>
                        <a:noFill/>
                        <a:ln w="47678">
                          <a:solidFill>
                            <a:srgbClr val="cac7c6"/>
                          </a:solidFill>
                          <a:round/>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0" allowOverlap="1" relativeHeight="44">
            <wp:simplePos x="0" y="0"/>
            <wp:positionH relativeFrom="page">
              <wp:posOffset>3528695</wp:posOffset>
            </wp:positionH>
            <wp:positionV relativeFrom="paragraph">
              <wp:posOffset>48895</wp:posOffset>
            </wp:positionV>
            <wp:extent cx="161925" cy="104775"/>
            <wp:effectExtent l="0" t="0" r="0" b="0"/>
            <wp:wrapNone/>
            <wp:docPr id="4"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5" descr=""/>
                    <pic:cNvPicPr>
                      <a:picLocks noChangeAspect="1" noChangeArrowheads="1"/>
                    </pic:cNvPicPr>
                  </pic:nvPicPr>
                  <pic:blipFill>
                    <a:blip r:embed="rId2"/>
                    <a:stretch>
                      <a:fillRect/>
                    </a:stretch>
                  </pic:blipFill>
                  <pic:spPr bwMode="auto">
                    <a:xfrm>
                      <a:off x="0" y="0"/>
                      <a:ext cx="161925" cy="104775"/>
                    </a:xfrm>
                    <a:prstGeom prst="rect">
                      <a:avLst/>
                    </a:prstGeom>
                  </pic:spPr>
                </pic:pic>
              </a:graphicData>
            </a:graphic>
          </wp:anchor>
        </w:drawing>
      </w:r>
      <w:r>
        <w:rPr/>
        <w:drawing>
          <wp:inline distT="0" distB="0" distL="0" distR="0">
            <wp:extent cx="161925" cy="161925"/>
            <wp:effectExtent l="0" t="0" r="0" b="0"/>
            <wp:docPr id="5"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6" descr=""/>
                    <pic:cNvPicPr>
                      <a:picLocks noChangeAspect="1" noChangeArrowheads="1"/>
                    </pic:cNvPicPr>
                  </pic:nvPicPr>
                  <pic:blipFill>
                    <a:blip r:embed="rId3"/>
                    <a:stretch>
                      <a:fillRect/>
                    </a:stretch>
                  </pic:blipFill>
                  <pic:spPr bwMode="auto">
                    <a:xfrm>
                      <a:off x="0" y="0"/>
                      <a:ext cx="161925" cy="161925"/>
                    </a:xfrm>
                    <a:prstGeom prst="rect">
                      <a:avLst/>
                    </a:prstGeom>
                  </pic:spPr>
                </pic:pic>
              </a:graphicData>
            </a:graphic>
          </wp:inline>
        </w:drawing>
      </w:r>
      <w:r>
        <w:rPr>
          <w:rFonts w:ascii="Times New Roman" w:hAnsi="Times New Roman"/>
          <w:sz w:val="20"/>
        </w:rPr>
        <w:t xml:space="preserve"> </w:t>
      </w:r>
      <w:hyperlink r:id="rId4">
        <w:r>
          <w:rPr>
            <w:b/>
          </w:rPr>
          <w:t>www.aytojaen.es</w:t>
        </w:r>
      </w:hyperlink>
      <w:r>
        <w:rPr>
          <w:b/>
        </w:rPr>
        <w:tab/>
      </w:r>
      <w:hyperlink r:id="rId5">
        <w:r>
          <w:rPr>
            <w:b/>
            <w:spacing w:val="-2"/>
          </w:rPr>
          <w:t>gabineteprensa@aytojaen.com</w:t>
        </w:r>
      </w:hyperlink>
    </w:p>
    <w:sectPr>
      <w:headerReference w:type="default" r:id="rId6"/>
      <w:footerReference w:type="default" r:id="rId7"/>
      <w:type w:val="nextPage"/>
      <w:pgSz w:w="11906" w:h="16838"/>
      <w:pgMar w:left="1133" w:right="1559" w:gutter="0" w:header="536" w:top="2000" w:footer="1227" w:bottom="142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Lucida Sans Unicod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tLeast" w:line="0"/>
      <w:rPr>
        <w:b w:val="false"/>
        <w:sz w:val="20"/>
      </w:rPr>
    </w:pPr>
    <w:r>
      <w:rPr>
        <w:b w:val="false"/>
        <w:sz w:val="20"/>
      </w:rPr>
      <w:drawing>
        <wp:anchor behindDoc="1" distT="0" distB="0" distL="0" distR="0" simplePos="0" locked="0" layoutInCell="0" allowOverlap="1" relativeHeight="10">
          <wp:simplePos x="0" y="0"/>
          <wp:positionH relativeFrom="page">
            <wp:posOffset>3194685</wp:posOffset>
          </wp:positionH>
          <wp:positionV relativeFrom="page">
            <wp:posOffset>9789795</wp:posOffset>
          </wp:positionV>
          <wp:extent cx="190500" cy="190500"/>
          <wp:effectExtent l="0" t="0" r="0" b="0"/>
          <wp:wrapNone/>
          <wp:docPr id="9" name="Image 6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6 Copia 1" descr=""/>
                  <pic:cNvPicPr>
                    <a:picLocks noChangeAspect="1" noChangeArrowheads="1"/>
                  </pic:cNvPicPr>
                </pic:nvPicPr>
                <pic:blipFill>
                  <a:blip r:embed="rId1"/>
                  <a:stretch>
                    <a:fillRect/>
                  </a:stretch>
                </pic:blipFill>
                <pic:spPr bwMode="auto">
                  <a:xfrm>
                    <a:off x="0" y="0"/>
                    <a:ext cx="190500" cy="190500"/>
                  </a:xfrm>
                  <a:prstGeom prst="rect">
                    <a:avLst/>
                  </a:prstGeom>
                </pic:spPr>
              </pic:pic>
            </a:graphicData>
          </a:graphic>
        </wp:anchor>
      </w:drawing>
      <w:drawing>
        <wp:anchor behindDoc="1" distT="0" distB="0" distL="0" distR="0" simplePos="0" locked="0" layoutInCell="0" allowOverlap="1" relativeHeight="13">
          <wp:simplePos x="0" y="0"/>
          <wp:positionH relativeFrom="page">
            <wp:posOffset>4285615</wp:posOffset>
          </wp:positionH>
          <wp:positionV relativeFrom="page">
            <wp:posOffset>9787890</wp:posOffset>
          </wp:positionV>
          <wp:extent cx="196850" cy="196850"/>
          <wp:effectExtent l="0" t="0" r="0" b="0"/>
          <wp:wrapNone/>
          <wp:docPr id="10" name="Image 5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5 Copia 1" descr=""/>
                  <pic:cNvPicPr>
                    <a:picLocks noChangeAspect="1" noChangeArrowheads="1"/>
                  </pic:cNvPicPr>
                </pic:nvPicPr>
                <pic:blipFill>
                  <a:blip r:embed="rId2"/>
                  <a:stretch>
                    <a:fillRect/>
                  </a:stretch>
                </pic:blipFill>
                <pic:spPr bwMode="auto">
                  <a:xfrm>
                    <a:off x="0" y="0"/>
                    <a:ext cx="196850" cy="196850"/>
                  </a:xfrm>
                  <a:prstGeom prst="rect">
                    <a:avLst/>
                  </a:prstGeom>
                </pic:spPr>
              </pic:pic>
            </a:graphicData>
          </a:graphic>
        </wp:anchor>
      </w:drawing>
      <w:drawing>
        <wp:anchor behindDoc="1" distT="0" distB="0" distL="0" distR="0" simplePos="0" locked="0" layoutInCell="0" allowOverlap="1" relativeHeight="17">
          <wp:simplePos x="0" y="0"/>
          <wp:positionH relativeFrom="page">
            <wp:posOffset>1413510</wp:posOffset>
          </wp:positionH>
          <wp:positionV relativeFrom="page">
            <wp:posOffset>9808210</wp:posOffset>
          </wp:positionV>
          <wp:extent cx="180975" cy="180975"/>
          <wp:effectExtent l="0" t="0" r="0" b="0"/>
          <wp:wrapNone/>
          <wp:docPr id="11" name="Image 4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4 Copia 1" descr=""/>
                  <pic:cNvPicPr>
                    <a:picLocks noChangeAspect="1" noChangeArrowheads="1"/>
                  </pic:cNvPicPr>
                </pic:nvPicPr>
                <pic:blipFill>
                  <a:blip r:embed="rId3"/>
                  <a:stretch>
                    <a:fillRect/>
                  </a:stretch>
                </pic:blipFill>
                <pic:spPr bwMode="auto">
                  <a:xfrm>
                    <a:off x="0" y="0"/>
                    <a:ext cx="180975" cy="180975"/>
                  </a:xfrm>
                  <a:prstGeom prst="rect">
                    <a:avLst/>
                  </a:prstGeom>
                </pic:spPr>
              </pic:pic>
            </a:graphicData>
          </a:graphic>
        </wp:anchor>
      </w:drawing>
      <mc:AlternateContent>
        <mc:Choice Requires="wps">
          <w:drawing>
            <wp:anchor behindDoc="1" distT="0" distB="0" distL="0" distR="0" simplePos="0" locked="0" layoutInCell="0" allowOverlap="1" relativeHeight="28" wp14:anchorId="146C50DE">
              <wp:simplePos x="0" y="0"/>
              <wp:positionH relativeFrom="page">
                <wp:posOffset>1607185</wp:posOffset>
              </wp:positionH>
              <wp:positionV relativeFrom="page">
                <wp:posOffset>9838690</wp:posOffset>
              </wp:positionV>
              <wp:extent cx="1409700" cy="165735"/>
              <wp:effectExtent l="0" t="0" r="0" b="0"/>
              <wp:wrapNone/>
              <wp:docPr id="12" name="Textbox 2"/>
              <a:graphic xmlns:a="http://schemas.openxmlformats.org/drawingml/2006/main">
                <a:graphicData uri="http://schemas.microsoft.com/office/word/2010/wordprocessingShape">
                  <wps:wsp>
                    <wps:cNvSpPr/>
                    <wps:spPr>
                      <a:xfrm>
                        <a:off x="0" y="0"/>
                        <a:ext cx="1409760" cy="165600"/>
                      </a:xfrm>
                      <a:prstGeom prst="rect">
                        <a:avLst/>
                      </a:prstGeom>
                      <a:noFill/>
                      <a:ln w="0">
                        <a:noFill/>
                      </a:ln>
                    </wps:spPr>
                    <wps:style>
                      <a:lnRef idx="0"/>
                      <a:fillRef idx="0"/>
                      <a:effectRef idx="0"/>
                      <a:fontRef idx="minor"/>
                    </wps:style>
                    <wps:txbx>
                      <w:txbxContent>
                        <w:p>
                          <w:pPr>
                            <w:pStyle w:val="Contenidodelmarco"/>
                            <w:spacing w:lineRule="exact" w:line="261"/>
                            <w:ind w:left="20" w:hanging="0"/>
                            <w:rPr>
                              <w:rFonts w:ascii="Lucida Sans Unicode" w:hAnsi="Lucida Sans Unicode"/>
                            </w:rPr>
                          </w:pPr>
                          <w:r>
                            <w:rPr>
                              <w:rFonts w:ascii="Lucida Sans Unicode" w:hAnsi="Lucida Sans Unicode"/>
                              <w:color w:val="000000"/>
                              <w:w w:val="90"/>
                            </w:rPr>
                            <w:t>Ayuntamiento</w:t>
                          </w:r>
                          <w:r>
                            <w:rPr>
                              <w:rFonts w:ascii="Lucida Sans Unicode" w:hAnsi="Lucida Sans Unicode"/>
                              <w:color w:val="000000"/>
                              <w:spacing w:val="14"/>
                            </w:rPr>
                            <w:t xml:space="preserve"> </w:t>
                          </w:r>
                          <w:r>
                            <w:rPr>
                              <w:rFonts w:ascii="Lucida Sans Unicode" w:hAnsi="Lucida Sans Unicode"/>
                              <w:color w:val="000000"/>
                              <w:w w:val="90"/>
                            </w:rPr>
                            <w:t>de</w:t>
                          </w:r>
                          <w:r>
                            <w:rPr>
                              <w:rFonts w:ascii="Lucida Sans Unicode" w:hAnsi="Lucida Sans Unicode"/>
                              <w:color w:val="000000"/>
                              <w:spacing w:val="14"/>
                            </w:rPr>
                            <w:t xml:space="preserve"> </w:t>
                          </w:r>
                          <w:r>
                            <w:rPr>
                              <w:rFonts w:ascii="Lucida Sans Unicode" w:hAnsi="Lucida Sans Unicode"/>
                              <w:color w:val="000000"/>
                              <w:spacing w:val="-4"/>
                              <w:w w:val="90"/>
                            </w:rPr>
                            <w:t>Jaén</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126.55pt;margin-top:774.7pt;width:110.95pt;height:13pt;mso-wrap-style:square;v-text-anchor:top;mso-position-horizontal-relative:page;mso-position-vertical-relative:page" wp14:anchorId="146C50DE">
              <v:fill o:detectmouseclick="t" on="false"/>
              <v:stroke color="#3465a4" joinstyle="round" endcap="flat"/>
              <v:textbox>
                <w:txbxContent>
                  <w:p>
                    <w:pPr>
                      <w:pStyle w:val="Contenidodelmarco"/>
                      <w:spacing w:lineRule="exact" w:line="261"/>
                      <w:ind w:left="20" w:hanging="0"/>
                      <w:rPr>
                        <w:rFonts w:ascii="Lucida Sans Unicode" w:hAnsi="Lucida Sans Unicode"/>
                      </w:rPr>
                    </w:pPr>
                    <w:r>
                      <w:rPr>
                        <w:rFonts w:ascii="Lucida Sans Unicode" w:hAnsi="Lucida Sans Unicode"/>
                        <w:color w:val="000000"/>
                        <w:w w:val="90"/>
                      </w:rPr>
                      <w:t>Ayuntamiento</w:t>
                    </w:r>
                    <w:r>
                      <w:rPr>
                        <w:rFonts w:ascii="Lucida Sans Unicode" w:hAnsi="Lucida Sans Unicode"/>
                        <w:color w:val="000000"/>
                        <w:spacing w:val="14"/>
                      </w:rPr>
                      <w:t xml:space="preserve"> </w:t>
                    </w:r>
                    <w:r>
                      <w:rPr>
                        <w:rFonts w:ascii="Lucida Sans Unicode" w:hAnsi="Lucida Sans Unicode"/>
                        <w:color w:val="000000"/>
                        <w:w w:val="90"/>
                      </w:rPr>
                      <w:t>de</w:t>
                    </w:r>
                    <w:r>
                      <w:rPr>
                        <w:rFonts w:ascii="Lucida Sans Unicode" w:hAnsi="Lucida Sans Unicode"/>
                        <w:color w:val="000000"/>
                        <w:spacing w:val="14"/>
                      </w:rPr>
                      <w:t xml:space="preserve"> </w:t>
                    </w:r>
                    <w:r>
                      <w:rPr>
                        <w:rFonts w:ascii="Lucida Sans Unicode" w:hAnsi="Lucida Sans Unicode"/>
                        <w:color w:val="000000"/>
                        <w:spacing w:val="-4"/>
                        <w:w w:val="90"/>
                      </w:rPr>
                      <w:t>Jaén</w:t>
                    </w:r>
                  </w:p>
                </w:txbxContent>
              </v:textbox>
              <w10:wrap type="none"/>
            </v:rect>
          </w:pict>
        </mc:Fallback>
      </mc:AlternateContent>
      <mc:AlternateContent>
        <mc:Choice Requires="wps">
          <w:drawing>
            <wp:anchor behindDoc="1" distT="0" distB="0" distL="0" distR="0" simplePos="0" locked="0" layoutInCell="0" allowOverlap="1" relativeHeight="34" wp14:anchorId="7F813058">
              <wp:simplePos x="0" y="0"/>
              <wp:positionH relativeFrom="page">
                <wp:posOffset>3411220</wp:posOffset>
              </wp:positionH>
              <wp:positionV relativeFrom="page">
                <wp:posOffset>9838690</wp:posOffset>
              </wp:positionV>
              <wp:extent cx="690245" cy="165735"/>
              <wp:effectExtent l="0" t="0" r="0" b="0"/>
              <wp:wrapNone/>
              <wp:docPr id="13" name="Textbox 4"/>
              <a:graphic xmlns:a="http://schemas.openxmlformats.org/drawingml/2006/main">
                <a:graphicData uri="http://schemas.microsoft.com/office/word/2010/wordprocessingShape">
                  <wps:wsp>
                    <wps:cNvSpPr/>
                    <wps:spPr>
                      <a:xfrm>
                        <a:off x="0" y="0"/>
                        <a:ext cx="690120" cy="165600"/>
                      </a:xfrm>
                      <a:prstGeom prst="rect">
                        <a:avLst/>
                      </a:prstGeom>
                      <a:noFill/>
                      <a:ln w="0">
                        <a:noFill/>
                      </a:ln>
                    </wps:spPr>
                    <wps:style>
                      <a:lnRef idx="0"/>
                      <a:fillRef idx="0"/>
                      <a:effectRef idx="0"/>
                      <a:fontRef idx="minor"/>
                    </wps:style>
                    <wps:txbx>
                      <w:txbxContent>
                        <w:p>
                          <w:pPr>
                            <w:pStyle w:val="Contenidodelmarco"/>
                            <w:spacing w:lineRule="exact" w:line="261"/>
                            <w:ind w:left="20" w:hanging="0"/>
                            <w:rPr>
                              <w:rFonts w:ascii="Lucida Sans Unicode" w:hAnsi="Lucida Sans Unicode"/>
                            </w:rPr>
                          </w:pPr>
                          <w:r>
                            <w:rPr>
                              <w:rFonts w:ascii="Lucida Sans Unicode" w:hAnsi="Lucida Sans Unicode"/>
                              <w:color w:val="000000"/>
                              <w:spacing w:val="-9"/>
                            </w:rPr>
                            <w:t>@AytoJaen</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68.6pt;margin-top:774.7pt;width:54.3pt;height:13pt;mso-wrap-style:square;v-text-anchor:top;mso-position-horizontal-relative:page;mso-position-vertical-relative:page" wp14:anchorId="7F813058">
              <v:fill o:detectmouseclick="t" on="false"/>
              <v:stroke color="#3465a4" joinstyle="round" endcap="flat"/>
              <v:textbox>
                <w:txbxContent>
                  <w:p>
                    <w:pPr>
                      <w:pStyle w:val="Contenidodelmarco"/>
                      <w:spacing w:lineRule="exact" w:line="261"/>
                      <w:ind w:left="20" w:hanging="0"/>
                      <w:rPr>
                        <w:rFonts w:ascii="Lucida Sans Unicode" w:hAnsi="Lucida Sans Unicode"/>
                      </w:rPr>
                    </w:pPr>
                    <w:r>
                      <w:rPr>
                        <w:rFonts w:ascii="Lucida Sans Unicode" w:hAnsi="Lucida Sans Unicode"/>
                        <w:color w:val="000000"/>
                        <w:spacing w:val="-9"/>
                      </w:rPr>
                      <w:t>@AytoJaen</w:t>
                    </w:r>
                  </w:p>
                </w:txbxContent>
              </v:textbox>
              <w10:wrap type="none"/>
            </v:rect>
          </w:pict>
        </mc:Fallback>
      </mc:AlternateContent>
      <mc:AlternateContent>
        <mc:Choice Requires="wps">
          <w:drawing>
            <wp:anchor behindDoc="1" distT="0" distB="0" distL="0" distR="0" simplePos="0" locked="0" layoutInCell="0" allowOverlap="1" relativeHeight="40" wp14:anchorId="21342527">
              <wp:simplePos x="0" y="0"/>
              <wp:positionH relativeFrom="page">
                <wp:posOffset>4517390</wp:posOffset>
              </wp:positionH>
              <wp:positionV relativeFrom="page">
                <wp:posOffset>9838690</wp:posOffset>
              </wp:positionV>
              <wp:extent cx="1439545" cy="165735"/>
              <wp:effectExtent l="0" t="0" r="0" b="0"/>
              <wp:wrapNone/>
              <wp:docPr id="14" name="Textbox 5"/>
              <a:graphic xmlns:a="http://schemas.openxmlformats.org/drawingml/2006/main">
                <a:graphicData uri="http://schemas.microsoft.com/office/word/2010/wordprocessingShape">
                  <wps:wsp>
                    <wps:cNvSpPr/>
                    <wps:spPr>
                      <a:xfrm>
                        <a:off x="0" y="0"/>
                        <a:ext cx="1439640" cy="165600"/>
                      </a:xfrm>
                      <a:prstGeom prst="rect">
                        <a:avLst/>
                      </a:prstGeom>
                      <a:noFill/>
                      <a:ln w="0">
                        <a:noFill/>
                      </a:ln>
                    </wps:spPr>
                    <wps:style>
                      <a:lnRef idx="0"/>
                      <a:fillRef idx="0"/>
                      <a:effectRef idx="0"/>
                      <a:fontRef idx="minor"/>
                    </wps:style>
                    <wps:txbx>
                      <w:txbxContent>
                        <w:p>
                          <w:pPr>
                            <w:pStyle w:val="Contenidodelmarco"/>
                            <w:spacing w:lineRule="exact" w:line="261"/>
                            <w:ind w:left="20" w:hanging="0"/>
                            <w:rPr>
                              <w:rFonts w:ascii="Lucida Sans Unicode" w:hAnsi="Lucida Sans Unicode"/>
                            </w:rPr>
                          </w:pPr>
                          <w:r>
                            <w:rPr>
                              <w:rFonts w:ascii="Lucida Sans Unicode" w:hAnsi="Lucida Sans Unicode"/>
                              <w:color w:val="000000"/>
                              <w:spacing w:val="-2"/>
                              <w:w w:val="90"/>
                            </w:rPr>
                            <w:t>@Ayuntamientodejaen</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355.7pt;margin-top:774.7pt;width:113.3pt;height:13pt;mso-wrap-style:square;v-text-anchor:top;mso-position-horizontal-relative:page;mso-position-vertical-relative:page" wp14:anchorId="21342527">
              <v:fill o:detectmouseclick="t" on="false"/>
              <v:stroke color="#3465a4" joinstyle="round" endcap="flat"/>
              <v:textbox>
                <w:txbxContent>
                  <w:p>
                    <w:pPr>
                      <w:pStyle w:val="Contenidodelmarco"/>
                      <w:spacing w:lineRule="exact" w:line="261"/>
                      <w:ind w:left="20" w:hanging="0"/>
                      <w:rPr>
                        <w:rFonts w:ascii="Lucida Sans Unicode" w:hAnsi="Lucida Sans Unicode"/>
                      </w:rPr>
                    </w:pPr>
                    <w:r>
                      <w:rPr>
                        <w:rFonts w:ascii="Lucida Sans Unicode" w:hAnsi="Lucida Sans Unicode"/>
                        <w:color w:val="000000"/>
                        <w:spacing w:val="-2"/>
                        <w:w w:val="90"/>
                      </w:rPr>
                      <w:t>@Ayuntamientodejaen</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spacing w:lineRule="atLeast" w:line="0"/>
      <w:rPr>
        <w:b w:val="false"/>
        <w:sz w:val="20"/>
      </w:rPr>
    </w:pPr>
    <w:r>
      <w:rPr>
        <w:b w:val="false"/>
        <w:sz w:val="20"/>
      </w:rPr>
      <w:drawing>
        <wp:anchor behindDoc="1" distT="0" distB="0" distL="0" distR="0" simplePos="0" locked="0" layoutInCell="0" allowOverlap="1" relativeHeight="4">
          <wp:simplePos x="0" y="0"/>
          <wp:positionH relativeFrom="page">
            <wp:posOffset>4490085</wp:posOffset>
          </wp:positionH>
          <wp:positionV relativeFrom="page">
            <wp:posOffset>358140</wp:posOffset>
          </wp:positionV>
          <wp:extent cx="1019810" cy="723900"/>
          <wp:effectExtent l="0" t="0" r="0" b="0"/>
          <wp:wrapNone/>
          <wp:docPr id="6" name="Image 2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Copia 1" descr=""/>
                  <pic:cNvPicPr>
                    <a:picLocks noChangeAspect="1" noChangeArrowheads="1"/>
                  </pic:cNvPicPr>
                </pic:nvPicPr>
                <pic:blipFill>
                  <a:blip r:embed="rId1"/>
                  <a:stretch>
                    <a:fillRect/>
                  </a:stretch>
                </pic:blipFill>
                <pic:spPr bwMode="auto">
                  <a:xfrm>
                    <a:off x="0" y="0"/>
                    <a:ext cx="1019810" cy="723900"/>
                  </a:xfrm>
                  <a:prstGeom prst="rect">
                    <a:avLst/>
                  </a:prstGeom>
                </pic:spPr>
              </pic:pic>
            </a:graphicData>
          </a:graphic>
        </wp:anchor>
      </w:drawing>
      <w:drawing>
        <wp:anchor behindDoc="1" distT="0" distB="0" distL="0" distR="0" simplePos="0" locked="0" layoutInCell="0" allowOverlap="1" relativeHeight="7">
          <wp:simplePos x="0" y="0"/>
          <wp:positionH relativeFrom="page">
            <wp:posOffset>1388110</wp:posOffset>
          </wp:positionH>
          <wp:positionV relativeFrom="page">
            <wp:posOffset>340360</wp:posOffset>
          </wp:positionV>
          <wp:extent cx="528320" cy="781050"/>
          <wp:effectExtent l="0" t="0" r="0" b="0"/>
          <wp:wrapNone/>
          <wp:docPr id="7" name="Image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Copia 1" descr=""/>
                  <pic:cNvPicPr>
                    <a:picLocks noChangeAspect="1" noChangeArrowheads="1"/>
                  </pic:cNvPicPr>
                </pic:nvPicPr>
                <pic:blipFill>
                  <a:blip r:embed="rId2"/>
                  <a:stretch>
                    <a:fillRect/>
                  </a:stretch>
                </pic:blipFill>
                <pic:spPr bwMode="auto">
                  <a:xfrm>
                    <a:off x="0" y="0"/>
                    <a:ext cx="528320" cy="781050"/>
                  </a:xfrm>
                  <a:prstGeom prst="rect">
                    <a:avLst/>
                  </a:prstGeom>
                </pic:spPr>
              </pic:pic>
            </a:graphicData>
          </a:graphic>
        </wp:anchor>
      </w:drawing>
      <mc:AlternateContent>
        <mc:Choice Requires="wps">
          <w:drawing>
            <wp:anchor behindDoc="1" distT="0" distB="0" distL="0" distR="0" simplePos="0" locked="0" layoutInCell="0" allowOverlap="1" relativeHeight="22" wp14:anchorId="4447A6A6">
              <wp:simplePos x="0" y="0"/>
              <wp:positionH relativeFrom="page">
                <wp:posOffset>2165350</wp:posOffset>
              </wp:positionH>
              <wp:positionV relativeFrom="page">
                <wp:posOffset>495935</wp:posOffset>
              </wp:positionV>
              <wp:extent cx="1548130" cy="588645"/>
              <wp:effectExtent l="0" t="0" r="0" b="0"/>
              <wp:wrapNone/>
              <wp:docPr id="8" name="Textbox 1"/>
              <a:graphic xmlns:a="http://schemas.openxmlformats.org/drawingml/2006/main">
                <a:graphicData uri="http://schemas.microsoft.com/office/word/2010/wordprocessingShape">
                  <wps:wsp>
                    <wps:cNvSpPr/>
                    <wps:spPr>
                      <a:xfrm>
                        <a:off x="0" y="0"/>
                        <a:ext cx="1548000" cy="588600"/>
                      </a:xfrm>
                      <a:prstGeom prst="rect">
                        <a:avLst/>
                      </a:prstGeom>
                      <a:noFill/>
                      <a:ln w="0">
                        <a:noFill/>
                      </a:ln>
                    </wps:spPr>
                    <wps:style>
                      <a:lnRef idx="0"/>
                      <a:fillRef idx="0"/>
                      <a:effectRef idx="0"/>
                      <a:fontRef idx="minor"/>
                    </wps:style>
                    <wps:txbx>
                      <w:txbxContent>
                        <w:p>
                          <w:pPr>
                            <w:pStyle w:val="Contenidodelmarco"/>
                            <w:spacing w:before="19" w:after="0"/>
                            <w:ind w:left="20" w:hanging="0"/>
                            <w:rPr>
                              <w:b/>
                              <w:sz w:val="26"/>
                            </w:rPr>
                          </w:pPr>
                          <w:r>
                            <w:rPr>
                              <w:b/>
                              <w:color w:val="000000"/>
                              <w:spacing w:val="17"/>
                              <w:sz w:val="26"/>
                            </w:rPr>
                            <w:t xml:space="preserve">AYUNTAMIENTO </w:t>
                          </w:r>
                          <w:r>
                            <w:rPr>
                              <w:b/>
                              <w:color w:val="000000"/>
                              <w:spacing w:val="10"/>
                              <w:sz w:val="26"/>
                            </w:rPr>
                            <w:t xml:space="preserve">DE </w:t>
                          </w:r>
                          <w:r>
                            <w:rPr>
                              <w:b/>
                              <w:color w:val="000000"/>
                              <w:spacing w:val="16"/>
                              <w:sz w:val="26"/>
                            </w:rPr>
                            <w:t>JAÉN</w:t>
                          </w:r>
                        </w:p>
                        <w:p>
                          <w:pPr>
                            <w:pStyle w:val="Contenidodelmarco"/>
                            <w:spacing w:lineRule="exact" w:line="279"/>
                            <w:ind w:left="20" w:hanging="0"/>
                            <w:rPr>
                              <w:rFonts w:ascii="Lucida Sans Unicode" w:hAnsi="Lucida Sans Unicode"/>
                              <w:sz w:val="20"/>
                            </w:rPr>
                          </w:pPr>
                          <w:r>
                            <w:rPr>
                              <w:rFonts w:ascii="Lucida Sans Unicode" w:hAnsi="Lucida Sans Unicode"/>
                              <w:color w:val="291D1B"/>
                              <w:spacing w:val="14"/>
                              <w:sz w:val="20"/>
                            </w:rPr>
                            <w:t>NOTA</w:t>
                          </w:r>
                          <w:r>
                            <w:rPr>
                              <w:rFonts w:ascii="Lucida Sans Unicode" w:hAnsi="Lucida Sans Unicode"/>
                              <w:color w:val="291D1B"/>
                              <w:spacing w:val="38"/>
                              <w:sz w:val="20"/>
                            </w:rPr>
                            <w:t xml:space="preserve"> </w:t>
                          </w:r>
                          <w:r>
                            <w:rPr>
                              <w:rFonts w:ascii="Lucida Sans Unicode" w:hAnsi="Lucida Sans Unicode"/>
                              <w:color w:val="291D1B"/>
                              <w:sz w:val="20"/>
                            </w:rPr>
                            <w:t>DE</w:t>
                          </w:r>
                          <w:r>
                            <w:rPr>
                              <w:rFonts w:ascii="Lucida Sans Unicode" w:hAnsi="Lucida Sans Unicode"/>
                              <w:color w:val="291D1B"/>
                              <w:spacing w:val="42"/>
                              <w:sz w:val="20"/>
                            </w:rPr>
                            <w:t xml:space="preserve"> </w:t>
                          </w:r>
                          <w:r>
                            <w:rPr>
                              <w:rFonts w:ascii="Lucida Sans Unicode" w:hAnsi="Lucida Sans Unicode"/>
                              <w:color w:val="291D1B"/>
                              <w:spacing w:val="13"/>
                              <w:sz w:val="20"/>
                            </w:rPr>
                            <w:t>PRENSA</w:t>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170.5pt;margin-top:39.05pt;width:121.85pt;height:46.3pt;mso-wrap-style:square;v-text-anchor:top;mso-position-horizontal-relative:page;mso-position-vertical-relative:page" wp14:anchorId="4447A6A6">
              <v:fill o:detectmouseclick="t" on="false"/>
              <v:stroke color="#3465a4" joinstyle="round" endcap="flat"/>
              <v:textbox>
                <w:txbxContent>
                  <w:p>
                    <w:pPr>
                      <w:pStyle w:val="Contenidodelmarco"/>
                      <w:spacing w:before="19" w:after="0"/>
                      <w:ind w:left="20" w:hanging="0"/>
                      <w:rPr>
                        <w:b/>
                        <w:sz w:val="26"/>
                      </w:rPr>
                    </w:pPr>
                    <w:r>
                      <w:rPr>
                        <w:b/>
                        <w:color w:val="000000"/>
                        <w:spacing w:val="17"/>
                        <w:sz w:val="26"/>
                      </w:rPr>
                      <w:t xml:space="preserve">AYUNTAMIENTO </w:t>
                    </w:r>
                    <w:r>
                      <w:rPr>
                        <w:b/>
                        <w:color w:val="000000"/>
                        <w:spacing w:val="10"/>
                        <w:sz w:val="26"/>
                      </w:rPr>
                      <w:t xml:space="preserve">DE </w:t>
                    </w:r>
                    <w:r>
                      <w:rPr>
                        <w:b/>
                        <w:color w:val="000000"/>
                        <w:spacing w:val="16"/>
                        <w:sz w:val="26"/>
                      </w:rPr>
                      <w:t>JAÉN</w:t>
                    </w:r>
                  </w:p>
                  <w:p>
                    <w:pPr>
                      <w:pStyle w:val="Contenidodelmarco"/>
                      <w:spacing w:lineRule="exact" w:line="279"/>
                      <w:ind w:left="20" w:hanging="0"/>
                      <w:rPr>
                        <w:rFonts w:ascii="Lucida Sans Unicode" w:hAnsi="Lucida Sans Unicode"/>
                        <w:sz w:val="20"/>
                      </w:rPr>
                    </w:pPr>
                    <w:r>
                      <w:rPr>
                        <w:rFonts w:ascii="Lucida Sans Unicode" w:hAnsi="Lucida Sans Unicode"/>
                        <w:color w:val="291D1B"/>
                        <w:spacing w:val="14"/>
                        <w:sz w:val="20"/>
                      </w:rPr>
                      <w:t>NOTA</w:t>
                    </w:r>
                    <w:r>
                      <w:rPr>
                        <w:rFonts w:ascii="Lucida Sans Unicode" w:hAnsi="Lucida Sans Unicode"/>
                        <w:color w:val="291D1B"/>
                        <w:spacing w:val="38"/>
                        <w:sz w:val="20"/>
                      </w:rPr>
                      <w:t xml:space="preserve"> </w:t>
                    </w:r>
                    <w:r>
                      <w:rPr>
                        <w:rFonts w:ascii="Lucida Sans Unicode" w:hAnsi="Lucida Sans Unicode"/>
                        <w:color w:val="291D1B"/>
                        <w:sz w:val="20"/>
                      </w:rPr>
                      <w:t>DE</w:t>
                    </w:r>
                    <w:r>
                      <w:rPr>
                        <w:rFonts w:ascii="Lucida Sans Unicode" w:hAnsi="Lucida Sans Unicode"/>
                        <w:color w:val="291D1B"/>
                        <w:spacing w:val="42"/>
                        <w:sz w:val="20"/>
                      </w:rPr>
                      <w:t xml:space="preserve"> </w:t>
                    </w:r>
                    <w:r>
                      <w:rPr>
                        <w:rFonts w:ascii="Lucida Sans Unicode" w:hAnsi="Lucida Sans Unicode"/>
                        <w:color w:val="291D1B"/>
                        <w:spacing w:val="13"/>
                        <w:sz w:val="20"/>
                      </w:rPr>
                      <w:t>PRENSA</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17" w:hanging="361"/>
      </w:pPr>
      <w:rPr>
        <w:rFonts w:ascii="Symbol" w:hAnsi="Symbol" w:cs="Symbol" w:hint="default"/>
        <w:sz w:val="24"/>
        <w:spacing w:val="0"/>
        <w:i w:val="false"/>
        <w:b w:val="false"/>
        <w:szCs w:val="24"/>
        <w:iCs w:val="false"/>
        <w:bCs w:val="false"/>
        <w:w w:val="100"/>
        <w:lang w:val="es-ES" w:eastAsia="en-US" w:bidi="ar-SA"/>
      </w:rPr>
    </w:lvl>
    <w:lvl w:ilvl="1">
      <w:start w:val="0"/>
      <w:numFmt w:val="bullet"/>
      <w:lvlText w:val=""/>
      <w:lvlJc w:val="left"/>
      <w:pPr>
        <w:tabs>
          <w:tab w:val="num" w:pos="0"/>
        </w:tabs>
        <w:ind w:left="1299" w:hanging="361"/>
      </w:pPr>
      <w:rPr>
        <w:rFonts w:ascii="Symbol" w:hAnsi="Symbol" w:cs="Symbol" w:hint="default"/>
        <w:lang w:val="es-ES" w:eastAsia="en-US" w:bidi="ar-SA"/>
      </w:rPr>
    </w:lvl>
    <w:lvl w:ilvl="2">
      <w:start w:val="0"/>
      <w:numFmt w:val="bullet"/>
      <w:lvlText w:val=""/>
      <w:lvlJc w:val="left"/>
      <w:pPr>
        <w:tabs>
          <w:tab w:val="num" w:pos="0"/>
        </w:tabs>
        <w:ind w:left="2178" w:hanging="361"/>
      </w:pPr>
      <w:rPr>
        <w:rFonts w:ascii="Symbol" w:hAnsi="Symbol" w:cs="Symbol" w:hint="default"/>
        <w:lang w:val="es-ES" w:eastAsia="en-US" w:bidi="ar-SA"/>
      </w:rPr>
    </w:lvl>
    <w:lvl w:ilvl="3">
      <w:start w:val="0"/>
      <w:numFmt w:val="bullet"/>
      <w:lvlText w:val=""/>
      <w:lvlJc w:val="left"/>
      <w:pPr>
        <w:tabs>
          <w:tab w:val="num" w:pos="0"/>
        </w:tabs>
        <w:ind w:left="3058" w:hanging="361"/>
      </w:pPr>
      <w:rPr>
        <w:rFonts w:ascii="Symbol" w:hAnsi="Symbol" w:cs="Symbol" w:hint="default"/>
        <w:lang w:val="es-ES" w:eastAsia="en-US" w:bidi="ar-SA"/>
      </w:rPr>
    </w:lvl>
    <w:lvl w:ilvl="4">
      <w:start w:val="0"/>
      <w:numFmt w:val="bullet"/>
      <w:lvlText w:val=""/>
      <w:lvlJc w:val="left"/>
      <w:pPr>
        <w:tabs>
          <w:tab w:val="num" w:pos="0"/>
        </w:tabs>
        <w:ind w:left="3937" w:hanging="361"/>
      </w:pPr>
      <w:rPr>
        <w:rFonts w:ascii="Symbol" w:hAnsi="Symbol" w:cs="Symbol" w:hint="default"/>
        <w:lang w:val="es-ES" w:eastAsia="en-US" w:bidi="ar-SA"/>
      </w:rPr>
    </w:lvl>
    <w:lvl w:ilvl="5">
      <w:start w:val="0"/>
      <w:numFmt w:val="bullet"/>
      <w:lvlText w:val=""/>
      <w:lvlJc w:val="left"/>
      <w:pPr>
        <w:tabs>
          <w:tab w:val="num" w:pos="0"/>
        </w:tabs>
        <w:ind w:left="4817" w:hanging="361"/>
      </w:pPr>
      <w:rPr>
        <w:rFonts w:ascii="Symbol" w:hAnsi="Symbol" w:cs="Symbol" w:hint="default"/>
        <w:lang w:val="es-ES" w:eastAsia="en-US" w:bidi="ar-SA"/>
      </w:rPr>
    </w:lvl>
    <w:lvl w:ilvl="6">
      <w:start w:val="0"/>
      <w:numFmt w:val="bullet"/>
      <w:lvlText w:val=""/>
      <w:lvlJc w:val="left"/>
      <w:pPr>
        <w:tabs>
          <w:tab w:val="num" w:pos="0"/>
        </w:tabs>
        <w:ind w:left="5696" w:hanging="361"/>
      </w:pPr>
      <w:rPr>
        <w:rFonts w:ascii="Symbol" w:hAnsi="Symbol" w:cs="Symbol" w:hint="default"/>
        <w:lang w:val="es-ES" w:eastAsia="en-US" w:bidi="ar-SA"/>
      </w:rPr>
    </w:lvl>
    <w:lvl w:ilvl="7">
      <w:start w:val="0"/>
      <w:numFmt w:val="bullet"/>
      <w:lvlText w:val=""/>
      <w:lvlJc w:val="left"/>
      <w:pPr>
        <w:tabs>
          <w:tab w:val="num" w:pos="0"/>
        </w:tabs>
        <w:ind w:left="6576" w:hanging="361"/>
      </w:pPr>
      <w:rPr>
        <w:rFonts w:ascii="Symbol" w:hAnsi="Symbol" w:cs="Symbol" w:hint="default"/>
        <w:lang w:val="es-ES" w:eastAsia="en-US" w:bidi="ar-SA"/>
      </w:rPr>
    </w:lvl>
    <w:lvl w:ilvl="8">
      <w:start w:val="0"/>
      <w:numFmt w:val="bullet"/>
      <w:lvlText w:val=""/>
      <w:lvlJc w:val="left"/>
      <w:pPr>
        <w:tabs>
          <w:tab w:val="num" w:pos="0"/>
        </w:tabs>
        <w:ind w:left="7455" w:hanging="361"/>
      </w:pPr>
      <w:rPr>
        <w:rFonts w:ascii="Symbol" w:hAnsi="Symbol" w:cs="Symbol" w:hint="default"/>
        <w:lang w:val="es-ES"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4"/>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ahoma" w:hAnsi="Tahoma" w:eastAsia="Tahoma"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lacedeInternet">
    <w:name w:val="Hyperlink"/>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rPr>
      <w:b/>
      <w:bCs/>
      <w:sz w:val="40"/>
      <w:szCs w:val="40"/>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spacing w:before="2" w:after="0"/>
      <w:ind w:left="417" w:hanging="360"/>
    </w:pPr>
    <w:rPr>
      <w:rFonts w:ascii="Lucida Sans Unicode" w:hAnsi="Lucida Sans Unicode" w:eastAsia="Lucida Sans Unicode" w:cs="Lucida Sans Unicode"/>
    </w:rPr>
  </w:style>
  <w:style w:type="paragraph" w:styleId="TableParagraph" w:customStyle="1">
    <w:name w:val="Table Paragraph"/>
    <w:basedOn w:val="Normal"/>
    <w:uiPriority w:val="1"/>
    <w:qFormat/>
    <w:pPr/>
    <w:rPr/>
  </w:style>
  <w:style w:type="paragraph" w:styleId="Cabeceraypie" w:customStyle="1">
    <w:name w:val="Cabecera y pie"/>
    <w:basedOn w:val="Normal"/>
    <w:qFormat/>
    <w:pPr/>
    <w:rPr/>
  </w:style>
  <w:style w:type="paragraph" w:styleId="Cabecera">
    <w:name w:val="Header"/>
    <w:basedOn w:val="Cabeceraypie"/>
    <w:pPr/>
    <w:rPr/>
  </w:style>
  <w:style w:type="paragraph" w:styleId="Contenidodelmarco" w:customStyle="1">
    <w:name w:val="Contenido del marco"/>
    <w:basedOn w:val="Normal"/>
    <w:qFormat/>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aytojaen.es/" TargetMode="External"/><Relationship Id="rId5" Type="http://schemas.openxmlformats.org/officeDocument/2006/relationships/hyperlink" Target="mailto:gabineteprensa@aytojaen.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Application>LibreOffice/7.5.9.2$Windows_X86_64 LibreOffice_project/cdeefe45c17511d326101eed8008ac4092f278a9</Application>
  <AppVersion>15.0000</AppVersion>
  <Pages>3</Pages>
  <Words>514</Words>
  <Characters>2700</Characters>
  <CharactersWithSpaces>3205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2025-01-23T06:36:00Z</dcterms:created>
  <dc:creator>Belen Soto Pardo</dc:creator>
  <dc:description/>
  <cp:keywords>DAE1aDvgS8M BAEdsujPnOU</cp:keywords>
  <dc:language>es-ES</dc:language>
  <cp:lastModifiedBy/>
  <dcterms:modified xsi:type="dcterms:W3CDTF">2025-02-10T13:05:33Z</dcterms:modified>
  <cp:revision>51</cp:revision>
  <dc:subject/>
  <dc:title>plantilla NP JAÉN JAEN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2019</vt:lpwstr>
  </property>
  <property fmtid="{D5CDD505-2E9C-101B-9397-08002B2CF9AE}" pid="4" name="LastSaved">
    <vt:filetime>2025-01-23T00:00:00Z</vt:filetime>
  </property>
  <property fmtid="{D5CDD505-2E9C-101B-9397-08002B2CF9AE}" pid="5" name="Producer">
    <vt:lpwstr>Microsoft® Word 2019</vt:lpwstr>
  </property>
</Properties>
</file>